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C3" w:rsidRDefault="008F64C3" w:rsidP="008F64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</w:p>
    <w:p w:rsidR="008F64C3" w:rsidRDefault="008F64C3" w:rsidP="008F64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63E7C">
        <w:rPr>
          <w:rFonts w:ascii="Times New Roman" w:hAnsi="Times New Roman" w:cs="Times New Roman"/>
          <w:sz w:val="24"/>
          <w:szCs w:val="24"/>
        </w:rPr>
        <w:t>заседание на ОИК проведено на 10</w:t>
      </w:r>
      <w:r>
        <w:rPr>
          <w:rFonts w:ascii="Times New Roman" w:hAnsi="Times New Roman" w:cs="Times New Roman"/>
          <w:sz w:val="24"/>
          <w:szCs w:val="24"/>
        </w:rPr>
        <w:t>.09.2015 г.</w:t>
      </w:r>
    </w:p>
    <w:p w:rsidR="008F64C3" w:rsidRDefault="008F64C3" w:rsidP="008F64C3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563E7C" w:rsidRDefault="00563E7C" w:rsidP="00563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Наемане на специа</w:t>
      </w:r>
      <w:r w:rsidR="00FA1F8F">
        <w:rPr>
          <w:rFonts w:ascii="Times New Roman" w:hAnsi="Times New Roman" w:cs="Times New Roman"/>
          <w:sz w:val="24"/>
          <w:szCs w:val="24"/>
        </w:rPr>
        <w:t>лист технически сътрудник за под</w:t>
      </w:r>
      <w:r>
        <w:rPr>
          <w:rFonts w:ascii="Times New Roman" w:hAnsi="Times New Roman" w:cs="Times New Roman"/>
          <w:sz w:val="24"/>
          <w:szCs w:val="24"/>
        </w:rPr>
        <w:t>помагане дейността на ОИК.</w:t>
      </w:r>
    </w:p>
    <w:p w:rsidR="005B5FD1" w:rsidRDefault="005B5FD1"/>
    <w:sectPr w:rsidR="005B5FD1" w:rsidSect="005B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C81"/>
    <w:multiLevelType w:val="hybridMultilevel"/>
    <w:tmpl w:val="7A00DB7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64C3"/>
    <w:rsid w:val="00563E7C"/>
    <w:rsid w:val="005B5FD1"/>
    <w:rsid w:val="006D415C"/>
    <w:rsid w:val="008478C2"/>
    <w:rsid w:val="008F64C3"/>
    <w:rsid w:val="0097618D"/>
    <w:rsid w:val="00AE6A7A"/>
    <w:rsid w:val="00FA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2015-09-13T11:12:00Z</dcterms:created>
  <dcterms:modified xsi:type="dcterms:W3CDTF">2015-09-14T06:23:00Z</dcterms:modified>
</cp:coreProperties>
</file>