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0D" w:rsidRDefault="00AC193E" w:rsidP="00AC193E">
      <w:pPr>
        <w:jc w:val="center"/>
      </w:pPr>
      <w:r>
        <w:t>ДНЕВЕН РЕД</w:t>
      </w:r>
    </w:p>
    <w:p w:rsidR="00087DDD" w:rsidRPr="003A073C" w:rsidRDefault="00087DDD" w:rsidP="00087DD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 w:rsidRPr="003A073C">
        <w:rPr>
          <w:rFonts w:ascii="Arial" w:eastAsia="Times New Roman" w:hAnsi="Arial" w:cs="Arial"/>
          <w:sz w:val="24"/>
          <w:szCs w:val="24"/>
          <w:lang w:eastAsia="bg-BG"/>
        </w:rPr>
        <w:t>Определяне член на ОИК-Чипровци, който да приема пликовете с поставени от СИК избирателни списъци от произведените избори за общински съветници и за кметов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на 2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г. в изборен район 1236-Чипровци, за предаването им на ГД „ГРАО” в МРРБ, за извършване на проверка за гласуване в нарушение на изборния кодекс.</w:t>
      </w:r>
    </w:p>
    <w:p w:rsidR="00087DDD" w:rsidRDefault="00087DDD" w:rsidP="00087DDD"/>
    <w:sectPr w:rsidR="000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C10"/>
    <w:multiLevelType w:val="hybridMultilevel"/>
    <w:tmpl w:val="2AD6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3E"/>
    <w:rsid w:val="00087DDD"/>
    <w:rsid w:val="005C760D"/>
    <w:rsid w:val="00A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24B5"/>
  <w15:chartTrackingRefBased/>
  <w15:docId w15:val="{36FB3258-BFB8-4187-9E6B-9F3A055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0EEB-BCA4-445E-A257-3F60BAF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2</cp:revision>
  <dcterms:created xsi:type="dcterms:W3CDTF">2019-10-31T07:32:00Z</dcterms:created>
  <dcterms:modified xsi:type="dcterms:W3CDTF">2019-10-31T12:07:00Z</dcterms:modified>
</cp:coreProperties>
</file>