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2EA8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ПРОТОКОЛ № </w:t>
      </w:r>
      <w:r w:rsidR="0007583F" w:rsidRPr="00922EA8">
        <w:rPr>
          <w:rFonts w:ascii="Arial" w:hAnsi="Arial" w:cs="Arial"/>
          <w:sz w:val="24"/>
          <w:szCs w:val="24"/>
        </w:rPr>
        <w:t>1</w:t>
      </w:r>
      <w:r w:rsidR="00C65D1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Чипровци, </w:t>
      </w:r>
      <w:r w:rsidR="00F2662E" w:rsidRPr="00922EA8">
        <w:rPr>
          <w:rFonts w:ascii="Arial" w:hAnsi="Arial" w:cs="Arial"/>
          <w:sz w:val="24"/>
          <w:szCs w:val="24"/>
        </w:rPr>
        <w:t>2</w:t>
      </w:r>
      <w:r w:rsidR="000F4FE0">
        <w:rPr>
          <w:rFonts w:ascii="Arial" w:hAnsi="Arial" w:cs="Arial"/>
          <w:sz w:val="24"/>
          <w:szCs w:val="24"/>
        </w:rPr>
        <w:t>6</w:t>
      </w:r>
      <w:r w:rsidRPr="00922EA8">
        <w:rPr>
          <w:rFonts w:ascii="Arial" w:hAnsi="Arial" w:cs="Arial"/>
          <w:sz w:val="24"/>
          <w:szCs w:val="24"/>
        </w:rPr>
        <w:t>.09.20</w:t>
      </w:r>
      <w:r w:rsidR="004B2E17" w:rsidRPr="00922EA8">
        <w:rPr>
          <w:rFonts w:ascii="Arial" w:hAnsi="Arial" w:cs="Arial"/>
          <w:sz w:val="24"/>
          <w:szCs w:val="24"/>
        </w:rPr>
        <w:t>19</w:t>
      </w:r>
      <w:r w:rsidRPr="00922EA8">
        <w:rPr>
          <w:rFonts w:ascii="Arial" w:hAnsi="Arial" w:cs="Arial"/>
          <w:sz w:val="24"/>
          <w:szCs w:val="24"/>
        </w:rPr>
        <w:t xml:space="preserve"> г.</w:t>
      </w:r>
    </w:p>
    <w:p w:rsidR="004B2E17" w:rsidRPr="00922EA8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Днес, </w:t>
      </w:r>
      <w:r w:rsidR="007C2623" w:rsidRPr="00922EA8">
        <w:rPr>
          <w:rFonts w:ascii="Arial" w:hAnsi="Arial" w:cs="Arial"/>
          <w:sz w:val="24"/>
          <w:szCs w:val="24"/>
        </w:rPr>
        <w:t>2</w:t>
      </w:r>
      <w:r w:rsidR="000F4FE0">
        <w:rPr>
          <w:rFonts w:ascii="Arial" w:hAnsi="Arial" w:cs="Arial"/>
          <w:sz w:val="24"/>
          <w:szCs w:val="24"/>
        </w:rPr>
        <w:t>6</w:t>
      </w:r>
      <w:r w:rsidR="00213215" w:rsidRPr="00922EA8">
        <w:rPr>
          <w:rFonts w:ascii="Arial" w:hAnsi="Arial" w:cs="Arial"/>
          <w:sz w:val="24"/>
          <w:szCs w:val="24"/>
        </w:rPr>
        <w:t>.</w:t>
      </w:r>
      <w:r w:rsidRPr="00922EA8">
        <w:rPr>
          <w:rFonts w:ascii="Arial" w:hAnsi="Arial" w:cs="Arial"/>
          <w:sz w:val="24"/>
          <w:szCs w:val="24"/>
        </w:rPr>
        <w:t>09.201</w:t>
      </w:r>
      <w:r w:rsidR="008A15B8" w:rsidRPr="00922EA8">
        <w:rPr>
          <w:rFonts w:ascii="Arial" w:hAnsi="Arial" w:cs="Arial"/>
          <w:sz w:val="24"/>
          <w:szCs w:val="24"/>
          <w:lang w:val="en-US"/>
        </w:rPr>
        <w:t>9</w:t>
      </w:r>
      <w:r w:rsidRPr="00922EA8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FE0" w:rsidRPr="000F4FE0" w:rsidRDefault="000F4FE0" w:rsidP="000F4FE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E0">
        <w:rPr>
          <w:rFonts w:ascii="Arial" w:hAnsi="Arial" w:cs="Arial"/>
          <w:sz w:val="24"/>
          <w:szCs w:val="24"/>
        </w:rPr>
        <w:t>Определяне номерата на регистрираните в ОИК  кандидати от инициативни комитети.</w:t>
      </w:r>
    </w:p>
    <w:p w:rsidR="00FA67A7" w:rsidRPr="00922EA8" w:rsidRDefault="00FA67A7" w:rsidP="00922EA8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922EA8">
        <w:rPr>
          <w:rFonts w:ascii="Arial" w:hAnsi="Arial" w:cs="Arial"/>
          <w:sz w:val="24"/>
          <w:szCs w:val="24"/>
        </w:rPr>
        <w:t>присъстваха</w:t>
      </w:r>
      <w:r w:rsidRPr="00922EA8">
        <w:rPr>
          <w:rFonts w:ascii="Arial" w:hAnsi="Arial" w:cs="Arial"/>
          <w:sz w:val="24"/>
          <w:szCs w:val="24"/>
        </w:rPr>
        <w:t xml:space="preserve"> общо </w:t>
      </w:r>
      <w:r w:rsidR="000F4FE0">
        <w:rPr>
          <w:rFonts w:ascii="Arial" w:hAnsi="Arial" w:cs="Arial"/>
          <w:sz w:val="24"/>
          <w:szCs w:val="24"/>
        </w:rPr>
        <w:t>единадесет</w:t>
      </w:r>
      <w:r w:rsidRPr="00922EA8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FE0" w:rsidRDefault="000F4FE0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Петър Благоев Каменов</w:t>
      </w:r>
    </w:p>
    <w:p w:rsidR="00F2662E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922EA8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22EA8">
        <w:rPr>
          <w:rFonts w:ascii="Arial" w:hAnsi="Arial" w:cs="Arial"/>
          <w:sz w:val="24"/>
          <w:szCs w:val="24"/>
        </w:rPr>
        <w:t>Тенка</w:t>
      </w:r>
      <w:proofErr w:type="spellEnd"/>
      <w:r w:rsidRPr="00922EA8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922EA8">
        <w:rPr>
          <w:rFonts w:ascii="Arial" w:hAnsi="Arial" w:cs="Arial"/>
          <w:sz w:val="24"/>
          <w:szCs w:val="24"/>
        </w:rPr>
        <w:t xml:space="preserve"> 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Йорданка Георгиева Петкова</w:t>
      </w:r>
    </w:p>
    <w:p w:rsidR="00C577C2" w:rsidRPr="00922EA8" w:rsidRDefault="00C577C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C577C2" w:rsidRPr="00922EA8" w:rsidRDefault="00C577C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Емилия Иванова Георгиева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Зоя Георгиева Томова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22EA8">
        <w:rPr>
          <w:rFonts w:ascii="Arial" w:hAnsi="Arial" w:cs="Arial"/>
          <w:sz w:val="24"/>
          <w:szCs w:val="24"/>
        </w:rPr>
        <w:t>Лилкин</w:t>
      </w:r>
      <w:proofErr w:type="spellEnd"/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922EA8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DB5C22" w:rsidRPr="00922EA8" w:rsidRDefault="00DB5C2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Люсиен </w:t>
      </w:r>
      <w:r w:rsidR="00337C6C" w:rsidRPr="00922EA8">
        <w:rPr>
          <w:rFonts w:ascii="Arial" w:hAnsi="Arial" w:cs="Arial"/>
          <w:sz w:val="24"/>
          <w:szCs w:val="24"/>
        </w:rPr>
        <w:t>Ивано Симеонов</w:t>
      </w:r>
    </w:p>
    <w:p w:rsidR="0047346E" w:rsidRPr="00922EA8" w:rsidRDefault="0047346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Наташа Иванова Димитрова</w:t>
      </w:r>
    </w:p>
    <w:p w:rsidR="00B07C9C" w:rsidRPr="00922EA8" w:rsidRDefault="00B07C9C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4FE0" w:rsidRDefault="000F4FE0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определяне номера в бюлетината на ИК „Цветан Йорданов Иванов“ докладва Радка Димитрова – зам. председател. </w:t>
      </w:r>
    </w:p>
    <w:p w:rsidR="000F4FE0" w:rsidRPr="00D05DC0" w:rsidRDefault="00922EA8" w:rsidP="000F4FE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="000F4FE0" w:rsidRPr="00D05DC0">
        <w:rPr>
          <w:rFonts w:ascii="Arial" w:hAnsi="Arial" w:cs="Arial"/>
          <w:sz w:val="24"/>
          <w:szCs w:val="24"/>
        </w:rPr>
        <w:t>На основание</w:t>
      </w:r>
      <w:r w:rsidR="000F4FE0">
        <w:rPr>
          <w:rFonts w:ascii="Arial" w:hAnsi="Arial" w:cs="Arial"/>
          <w:sz w:val="24"/>
          <w:szCs w:val="24"/>
        </w:rPr>
        <w:t xml:space="preserve"> чл. 423, ал 2  във връзка чл. 422, ал. 1 т. 3 и 5 от Изборния кодекс и</w:t>
      </w:r>
      <w:r w:rsidR="000F4FE0" w:rsidRPr="00D05DC0">
        <w:rPr>
          <w:rFonts w:ascii="Arial" w:hAnsi="Arial" w:cs="Arial"/>
          <w:sz w:val="24"/>
          <w:szCs w:val="24"/>
        </w:rPr>
        <w:t xml:space="preserve"> </w:t>
      </w:r>
      <w:r w:rsidR="000F4FE0">
        <w:rPr>
          <w:rFonts w:ascii="Arial" w:hAnsi="Arial" w:cs="Arial"/>
          <w:sz w:val="24"/>
          <w:szCs w:val="24"/>
        </w:rPr>
        <w:t xml:space="preserve">писмо № МИ-15-407/25.09.2019 г. на ЦИК, </w:t>
      </w:r>
      <w:r w:rsidR="000F4FE0" w:rsidRPr="00D05DC0">
        <w:rPr>
          <w:rFonts w:ascii="Arial" w:hAnsi="Arial" w:cs="Arial"/>
          <w:sz w:val="24"/>
          <w:szCs w:val="24"/>
        </w:rPr>
        <w:t xml:space="preserve"> Общинска избирателна комисия</w:t>
      </w:r>
    </w:p>
    <w:p w:rsidR="000F4FE0" w:rsidRPr="00D05DC0" w:rsidRDefault="000F4FE0" w:rsidP="000F4FE0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Р Е Ш И:</w:t>
      </w:r>
    </w:p>
    <w:p w:rsidR="000F4FE0" w:rsidRDefault="000F4FE0" w:rsidP="000F4FE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 за Инициативен комитет „Цветан Йорданов Иванов“  № 67 в бюлетината за избор на кмет на кметство Превала.</w:t>
      </w:r>
    </w:p>
    <w:p w:rsidR="000F4FE0" w:rsidRPr="00922EA8" w:rsidRDefault="000F4FE0" w:rsidP="000F4F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0F4FE0" w:rsidRPr="00D05DC0" w:rsidRDefault="000F4FE0" w:rsidP="000F4FE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D05DC0">
        <w:rPr>
          <w:rFonts w:ascii="Arial" w:hAnsi="Arial" w:cs="Arial"/>
          <w:sz w:val="24"/>
          <w:szCs w:val="24"/>
        </w:rPr>
        <w:t> Решението може да се оспори пред Централна избирателна комисия.</w:t>
      </w:r>
    </w:p>
    <w:p w:rsidR="003D05BD" w:rsidRPr="00922EA8" w:rsidRDefault="003D05BD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0D5F" w:rsidRPr="00922EA8" w:rsidRDefault="00350D5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BC186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</w:t>
      </w:r>
      <w:r w:rsidR="006D0705" w:rsidRPr="00922EA8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925979" w:rsidRPr="00922EA8">
        <w:rPr>
          <w:rFonts w:ascii="Arial" w:hAnsi="Arial" w:cs="Arial"/>
          <w:sz w:val="24"/>
          <w:szCs w:val="24"/>
        </w:rPr>
        <w:t xml:space="preserve">        </w:t>
      </w:r>
      <w:r w:rsidR="00C32DAA">
        <w:rPr>
          <w:rFonts w:ascii="Arial" w:hAnsi="Arial" w:cs="Arial"/>
          <w:sz w:val="24"/>
          <w:szCs w:val="24"/>
        </w:rPr>
        <w:t xml:space="preserve">         </w:t>
      </w:r>
      <w:r w:rsidR="00925979" w:rsidRPr="00922EA8">
        <w:rPr>
          <w:rFonts w:ascii="Arial" w:hAnsi="Arial" w:cs="Arial"/>
          <w:sz w:val="24"/>
          <w:szCs w:val="24"/>
        </w:rPr>
        <w:t xml:space="preserve"> </w:t>
      </w:r>
      <w:r w:rsidRPr="00922EA8">
        <w:rPr>
          <w:rFonts w:ascii="Arial" w:hAnsi="Arial" w:cs="Arial"/>
          <w:sz w:val="24"/>
          <w:szCs w:val="24"/>
        </w:rPr>
        <w:t>(</w:t>
      </w:r>
      <w:r w:rsidR="000F4FE0">
        <w:rPr>
          <w:rFonts w:ascii="Arial" w:hAnsi="Arial" w:cs="Arial"/>
          <w:sz w:val="24"/>
          <w:szCs w:val="24"/>
        </w:rPr>
        <w:t>П. Каменов</w:t>
      </w:r>
      <w:r w:rsidRPr="00922EA8">
        <w:rPr>
          <w:rFonts w:ascii="Arial" w:hAnsi="Arial" w:cs="Arial"/>
          <w:sz w:val="24"/>
          <w:szCs w:val="24"/>
        </w:rPr>
        <w:t>)</w:t>
      </w:r>
    </w:p>
    <w:p w:rsidR="00925979" w:rsidRPr="00922EA8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Секретар: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DF63CC" w:rsidRPr="00922EA8">
        <w:rPr>
          <w:rFonts w:ascii="Arial" w:hAnsi="Arial" w:cs="Arial"/>
          <w:sz w:val="24"/>
          <w:szCs w:val="24"/>
        </w:rPr>
        <w:t xml:space="preserve">  </w:t>
      </w:r>
      <w:r w:rsidRPr="00922EA8">
        <w:rPr>
          <w:rFonts w:ascii="Arial" w:hAnsi="Arial" w:cs="Arial"/>
          <w:sz w:val="24"/>
          <w:szCs w:val="24"/>
        </w:rPr>
        <w:t>(</w:t>
      </w:r>
      <w:r w:rsidR="00350D5F" w:rsidRPr="00922EA8">
        <w:rPr>
          <w:rFonts w:ascii="Arial" w:hAnsi="Arial" w:cs="Arial"/>
          <w:sz w:val="24"/>
          <w:szCs w:val="24"/>
        </w:rPr>
        <w:t>Й. Георгиева</w:t>
      </w:r>
      <w:r w:rsidRPr="00922EA8">
        <w:rPr>
          <w:rFonts w:ascii="Arial" w:hAnsi="Arial" w:cs="Arial"/>
          <w:sz w:val="24"/>
          <w:szCs w:val="24"/>
        </w:rPr>
        <w:t>)</w:t>
      </w:r>
    </w:p>
    <w:p w:rsidR="000B115A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 </w:t>
      </w:r>
    </w:p>
    <w:sectPr w:rsidR="000B115A" w:rsidRPr="00922EA8" w:rsidSect="00213215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F4A7C79"/>
    <w:multiLevelType w:val="hybridMultilevel"/>
    <w:tmpl w:val="0D7499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33"/>
  </w:num>
  <w:num w:numId="5">
    <w:abstractNumId w:val="29"/>
  </w:num>
  <w:num w:numId="6">
    <w:abstractNumId w:val="15"/>
  </w:num>
  <w:num w:numId="7">
    <w:abstractNumId w:val="27"/>
  </w:num>
  <w:num w:numId="8">
    <w:abstractNumId w:val="7"/>
  </w:num>
  <w:num w:numId="9">
    <w:abstractNumId w:val="18"/>
  </w:num>
  <w:num w:numId="10">
    <w:abstractNumId w:val="22"/>
  </w:num>
  <w:num w:numId="11">
    <w:abstractNumId w:val="8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32"/>
  </w:num>
  <w:num w:numId="17">
    <w:abstractNumId w:val="17"/>
  </w:num>
  <w:num w:numId="18">
    <w:abstractNumId w:val="20"/>
  </w:num>
  <w:num w:numId="19">
    <w:abstractNumId w:val="24"/>
  </w:num>
  <w:num w:numId="20">
    <w:abstractNumId w:val="23"/>
  </w:num>
  <w:num w:numId="21">
    <w:abstractNumId w:val="34"/>
  </w:num>
  <w:num w:numId="22">
    <w:abstractNumId w:val="12"/>
  </w:num>
  <w:num w:numId="23">
    <w:abstractNumId w:val="38"/>
  </w:num>
  <w:num w:numId="24">
    <w:abstractNumId w:val="9"/>
  </w:num>
  <w:num w:numId="25">
    <w:abstractNumId w:val="4"/>
  </w:num>
  <w:num w:numId="26">
    <w:abstractNumId w:val="5"/>
  </w:num>
  <w:num w:numId="27">
    <w:abstractNumId w:val="26"/>
  </w:num>
  <w:num w:numId="28">
    <w:abstractNumId w:val="10"/>
  </w:num>
  <w:num w:numId="29">
    <w:abstractNumId w:val="19"/>
  </w:num>
  <w:num w:numId="30">
    <w:abstractNumId w:val="31"/>
  </w:num>
  <w:num w:numId="31">
    <w:abstractNumId w:val="39"/>
  </w:num>
  <w:num w:numId="32">
    <w:abstractNumId w:val="13"/>
  </w:num>
  <w:num w:numId="33">
    <w:abstractNumId w:val="25"/>
  </w:num>
  <w:num w:numId="34">
    <w:abstractNumId w:val="2"/>
  </w:num>
  <w:num w:numId="35">
    <w:abstractNumId w:val="21"/>
  </w:num>
  <w:num w:numId="36">
    <w:abstractNumId w:val="16"/>
  </w:num>
  <w:num w:numId="37">
    <w:abstractNumId w:val="36"/>
  </w:num>
  <w:num w:numId="38">
    <w:abstractNumId w:val="6"/>
  </w:num>
  <w:num w:numId="39">
    <w:abstractNumId w:val="37"/>
  </w:num>
  <w:num w:numId="40">
    <w:abstractNumId w:val="3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70E9F"/>
    <w:rsid w:val="00297D18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7129B"/>
    <w:rsid w:val="0047346E"/>
    <w:rsid w:val="004B2E17"/>
    <w:rsid w:val="005037BF"/>
    <w:rsid w:val="00520CEE"/>
    <w:rsid w:val="00543406"/>
    <w:rsid w:val="00567EBA"/>
    <w:rsid w:val="005E2D96"/>
    <w:rsid w:val="00674AEF"/>
    <w:rsid w:val="006A456D"/>
    <w:rsid w:val="006D0705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A74A1"/>
    <w:rsid w:val="009F58B3"/>
    <w:rsid w:val="00A77607"/>
    <w:rsid w:val="00AB4EBF"/>
    <w:rsid w:val="00B07C9C"/>
    <w:rsid w:val="00B31028"/>
    <w:rsid w:val="00B50DE8"/>
    <w:rsid w:val="00B74DDA"/>
    <w:rsid w:val="00BB3AA5"/>
    <w:rsid w:val="00BC1865"/>
    <w:rsid w:val="00BC5DB4"/>
    <w:rsid w:val="00BC67D6"/>
    <w:rsid w:val="00BF2AA2"/>
    <w:rsid w:val="00C32DAA"/>
    <w:rsid w:val="00C41ED2"/>
    <w:rsid w:val="00C577C2"/>
    <w:rsid w:val="00C65D16"/>
    <w:rsid w:val="00C72B97"/>
    <w:rsid w:val="00D1783F"/>
    <w:rsid w:val="00D24005"/>
    <w:rsid w:val="00D53474"/>
    <w:rsid w:val="00DA6E1C"/>
    <w:rsid w:val="00DB5C22"/>
    <w:rsid w:val="00DD63A7"/>
    <w:rsid w:val="00DF63CC"/>
    <w:rsid w:val="00E62A13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74B5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3</cp:revision>
  <cp:lastPrinted>2019-09-26T06:12:00Z</cp:lastPrinted>
  <dcterms:created xsi:type="dcterms:W3CDTF">2019-09-27T06:23:00Z</dcterms:created>
  <dcterms:modified xsi:type="dcterms:W3CDTF">2019-09-27T06:30:00Z</dcterms:modified>
</cp:coreProperties>
</file>